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EED30" w14:textId="77777777" w:rsidR="00267A81" w:rsidRDefault="00267A81" w:rsidP="00267A8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62ADFEF6" w14:textId="77777777" w:rsidR="00267A81" w:rsidRDefault="00267A81" w:rsidP="00267A81">
      <w:pPr>
        <w:pStyle w:val="a7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</w:t>
      </w:r>
      <w:r w:rsidR="00CF658A">
        <w:rPr>
          <w:rFonts w:hAnsi="宋体" w:cs="宋体" w:hint="eastAsia"/>
          <w:color w:val="000000"/>
          <w:u w:val="single"/>
        </w:rPr>
        <w:t>19</w:t>
      </w:r>
      <w:r>
        <w:rPr>
          <w:rFonts w:hAnsi="宋体" w:cs="宋体" w:hint="eastAsia"/>
          <w:color w:val="000000"/>
          <w:u w:val="single"/>
        </w:rPr>
        <w:t>-20</w:t>
      </w:r>
      <w:r w:rsidR="00CF658A">
        <w:rPr>
          <w:rFonts w:hAnsi="宋体" w:cs="宋体" w:hint="eastAsia"/>
          <w:color w:val="000000"/>
          <w:u w:val="single"/>
        </w:rPr>
        <w:t>20</w:t>
      </w:r>
      <w:r>
        <w:rPr>
          <w:rFonts w:hAnsi="宋体" w:cs="宋体" w:hint="eastAsia"/>
          <w:color w:val="000000"/>
        </w:rPr>
        <w:t xml:space="preserve">学年 </w:t>
      </w:r>
      <w:r>
        <w:rPr>
          <w:rFonts w:hAnsi="宋体" w:cs="宋体" w:hint="eastAsia"/>
          <w:color w:val="000000"/>
          <w:u w:val="single"/>
        </w:rPr>
        <w:t xml:space="preserve"> 一  </w:t>
      </w:r>
      <w:r>
        <w:rPr>
          <w:rFonts w:hAnsi="宋体" w:cs="宋体" w:hint="eastAsia"/>
          <w:color w:val="000000"/>
        </w:rPr>
        <w:t>学期                                     编号：</w:t>
      </w:r>
      <w:r>
        <w:rPr>
          <w:rFonts w:hAnsi="宋体" w:cs="宋体" w:hint="eastAsia"/>
          <w:color w:val="000000"/>
          <w:u w:val="single"/>
        </w:rPr>
        <w:t xml:space="preserve"> GW-2017-01</w:t>
      </w:r>
      <w:r w:rsidR="004B3049">
        <w:rPr>
          <w:rFonts w:hAnsi="宋体" w:cs="宋体" w:hint="eastAsia"/>
          <w:color w:val="000000"/>
          <w:u w:val="single"/>
        </w:rPr>
        <w:t>5</w:t>
      </w:r>
      <w:r>
        <w:rPr>
          <w:rFonts w:hAnsi="宋体" w:cs="宋体" w:hint="eastAsia"/>
          <w:color w:val="000000"/>
        </w:rPr>
        <w:t xml:space="preserve">              </w:t>
      </w:r>
    </w:p>
    <w:p w14:paraId="481B09DE" w14:textId="77777777" w:rsidR="00267A81" w:rsidRDefault="00267A81" w:rsidP="00267A81">
      <w:pPr>
        <w:pStyle w:val="a7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267A81" w14:paraId="300D0DFC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056761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</w:p>
          <w:p w14:paraId="1FFC640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309587E7" w14:textId="2465F11D" w:rsidR="00267A81" w:rsidRDefault="004B3049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int="eastAsia"/>
                <w:sz w:val="24"/>
              </w:rPr>
              <w:t>施</w:t>
            </w:r>
            <w:r w:rsidR="00062C88">
              <w:rPr>
                <w:rFonts w:hint="eastAsia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738B875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4AD3764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2D6CAC9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3D2655A1" w14:textId="77777777" w:rsidR="00267A81" w:rsidRDefault="00653AF9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机电</w:t>
            </w:r>
            <w:r w:rsidR="00267A81">
              <w:rPr>
                <w:rFonts w:hAnsi="宋体" w:cs="宋体" w:hint="eastAsia"/>
                <w:color w:val="000000"/>
              </w:rPr>
              <w:t>171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02AFD87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2F10BC1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4B3049">
              <w:rPr>
                <w:rFonts w:hAnsi="宋体" w:cs="宋体" w:hint="eastAsia"/>
                <w:color w:val="000000"/>
              </w:rPr>
              <w:t>9</w:t>
            </w:r>
          </w:p>
        </w:tc>
      </w:tr>
      <w:tr w:rsidR="00267A81" w14:paraId="5C022573" w14:textId="77777777" w:rsidTr="00025DA2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FDE538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0F37AA8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20</w:t>
            </w:r>
            <w:r w:rsidR="0005402F">
              <w:rPr>
                <w:rFonts w:hAnsi="宋体" w:cs="宋体" w:hint="eastAsia"/>
                <w:color w:val="000000"/>
              </w:rPr>
              <w:t>19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</w:t>
            </w:r>
            <w:r w:rsidR="0005402F">
              <w:rPr>
                <w:rFonts w:hAnsi="宋体" w:cs="宋体" w:hint="eastAsia"/>
                <w:color w:val="000000"/>
              </w:rPr>
              <w:t>1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05402F">
              <w:rPr>
                <w:rFonts w:hAnsi="宋体" w:cs="宋体" w:hint="eastAsia"/>
                <w:color w:val="000000"/>
              </w:rPr>
              <w:t>8</w:t>
            </w:r>
          </w:p>
          <w:p w14:paraId="6596BFC2" w14:textId="77777777" w:rsidR="00267A81" w:rsidRDefault="0005402F" w:rsidP="004E2221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13</w:t>
            </w:r>
            <w:r w:rsidR="00267A81">
              <w:rPr>
                <w:rFonts w:hAnsi="宋体" w:cs="宋体" w:hint="eastAsia"/>
                <w:color w:val="000000"/>
              </w:rPr>
              <w:t>:</w:t>
            </w:r>
            <w:r>
              <w:rPr>
                <w:rFonts w:hAnsi="宋体" w:cs="宋体" w:hint="eastAsia"/>
                <w:color w:val="000000"/>
              </w:rPr>
              <w:t>2</w:t>
            </w:r>
            <w:r w:rsidR="00267A81">
              <w:rPr>
                <w:rFonts w:hAnsi="宋体" w:cs="宋体" w:hint="eastAsia"/>
                <w:color w:val="000000"/>
              </w:rPr>
              <w:t>0</w:t>
            </w:r>
            <w:r w:rsidR="004E2221">
              <w:rPr>
                <w:rFonts w:hAnsi="宋体" w:cs="宋体" w:hint="eastAsia"/>
                <w:color w:val="000000"/>
              </w:rPr>
              <w:t>-</w:t>
            </w:r>
            <w:r>
              <w:rPr>
                <w:rFonts w:hAnsi="宋体" w:cs="宋体" w:hint="eastAsia"/>
                <w:color w:val="000000"/>
              </w:rPr>
              <w:t>13</w:t>
            </w:r>
            <w:r w:rsidR="004E2221">
              <w:rPr>
                <w:rFonts w:hAnsi="宋体" w:cs="宋体" w:hint="eastAsia"/>
                <w:color w:val="000000"/>
              </w:rPr>
              <w:t>:</w:t>
            </w:r>
            <w:r>
              <w:rPr>
                <w:rFonts w:hAnsi="宋体" w:cs="宋体" w:hint="eastAsia"/>
                <w:color w:val="000000"/>
              </w:rPr>
              <w:t>30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63475BD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439AB280" w14:textId="77777777" w:rsidR="00267A81" w:rsidRDefault="00267A81" w:rsidP="0005402F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第1次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20BEB43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4F14620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楚晓红</w:t>
            </w:r>
          </w:p>
        </w:tc>
      </w:tr>
      <w:tr w:rsidR="00267A81" w14:paraId="56C3C615" w14:textId="77777777" w:rsidTr="00025DA2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963845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主诉问题</w:t>
            </w:r>
          </w:p>
          <w:p w14:paraId="59D9F0F3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18FD7C36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F92E69A" w14:textId="77777777" w:rsidR="00267A81" w:rsidRDefault="00267A81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心理普测SCL90结果显示，来访者抑郁</w:t>
            </w:r>
            <w:r w:rsidR="00653AF9">
              <w:rPr>
                <w:rFonts w:hAnsi="宋体" w:cs="宋体" w:hint="eastAsia"/>
                <w:color w:val="000000"/>
              </w:rPr>
              <w:t>重度</w:t>
            </w:r>
            <w:r>
              <w:rPr>
                <w:rFonts w:hAnsi="宋体" w:cs="宋体" w:hint="eastAsia"/>
                <w:color w:val="000000"/>
              </w:rPr>
              <w:t>。</w:t>
            </w:r>
          </w:p>
          <w:p w14:paraId="51A58A9F" w14:textId="77777777" w:rsidR="00267A81" w:rsidRDefault="002D6BD8" w:rsidP="0005402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4E2221">
              <w:rPr>
                <w:rFonts w:hAnsi="宋体" w:cs="宋体" w:hint="eastAsia"/>
                <w:color w:val="000000"/>
              </w:rPr>
              <w:t>饮食睡眠正常，近期无</w:t>
            </w:r>
            <w:r w:rsidR="0046726A">
              <w:rPr>
                <w:rFonts w:hAnsi="宋体" w:cs="宋体" w:hint="eastAsia"/>
                <w:color w:val="000000"/>
              </w:rPr>
              <w:t>重大事件影响情绪波动</w:t>
            </w:r>
            <w:r w:rsidR="004E2221">
              <w:rPr>
                <w:rFonts w:hAnsi="宋体" w:cs="宋体" w:hint="eastAsia"/>
                <w:color w:val="000000"/>
              </w:rPr>
              <w:t>，</w:t>
            </w:r>
            <w:r w:rsidR="0046726A">
              <w:rPr>
                <w:rFonts w:hAnsi="宋体" w:cs="宋体" w:hint="eastAsia"/>
                <w:color w:val="000000"/>
              </w:rPr>
              <w:t>无自杀想法</w:t>
            </w:r>
            <w:r w:rsidR="0005402F">
              <w:rPr>
                <w:rFonts w:hAnsi="宋体" w:cs="宋体" w:hint="eastAsia"/>
                <w:color w:val="000000"/>
              </w:rPr>
              <w:t>。</w:t>
            </w:r>
            <w:r w:rsidR="0005402F" w:rsidRPr="0005402F">
              <w:rPr>
                <w:rFonts w:hAnsi="宋体" w:cs="宋体" w:hint="eastAsia"/>
                <w:color w:val="000000"/>
              </w:rPr>
              <w:t>该生中考结束后曾想自杀，但无实际行动。</w:t>
            </w:r>
          </w:p>
        </w:tc>
      </w:tr>
      <w:tr w:rsidR="00267A81" w14:paraId="048B09FB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F93090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6CEB6A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342CFD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52CE99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问题类型</w:t>
            </w:r>
          </w:p>
          <w:p w14:paraId="47090D7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1561AA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F49F1C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2CE43F3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厌学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挂科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网络成瘾</w:t>
            </w:r>
          </w:p>
          <w:p w14:paraId="6E11B27E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宿舍关系   </w:t>
            </w:r>
          </w:p>
          <w:p w14:paraId="37F9774C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职业选择 </w:t>
            </w:r>
          </w:p>
          <w:p w14:paraId="78626B42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52"/>
            </w:r>
            <w:r>
              <w:rPr>
                <w:rFonts w:hAnsi="宋体" w:cs="宋体" w:hint="eastAsia"/>
                <w:color w:val="000000"/>
              </w:rPr>
              <w:t xml:space="preserve">抑郁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焦虑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强迫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恐惧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疑病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饮食障碍</w:t>
            </w:r>
          </w:p>
          <w:p w14:paraId="72B9BC35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失恋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恋爱困惑 </w:t>
            </w:r>
          </w:p>
          <w:p w14:paraId="5A76398F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性困惑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同性恋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其他       </w:t>
            </w:r>
          </w:p>
        </w:tc>
      </w:tr>
      <w:tr w:rsidR="00267A81" w14:paraId="26D62BE2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50A8C4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0B4F63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原因分析</w:t>
            </w:r>
          </w:p>
          <w:p w14:paraId="19571F3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E56068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0546538D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  <w:p w14:paraId="75FFF327" w14:textId="77777777" w:rsidR="00267A81" w:rsidRDefault="0064314C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46726A">
              <w:rPr>
                <w:rFonts w:hAnsi="宋体" w:cs="宋体" w:hint="eastAsia"/>
                <w:color w:val="000000"/>
              </w:rPr>
              <w:t>性格内向</w:t>
            </w:r>
            <w:r w:rsidR="0005402F" w:rsidRPr="0005402F">
              <w:rPr>
                <w:rFonts w:hAnsi="宋体" w:cs="宋体" w:hint="eastAsia"/>
                <w:color w:val="000000"/>
              </w:rPr>
              <w:t>，情绪稳定，无明显异常行为。自我评价稍低，自我要求较高</w:t>
            </w:r>
            <w:r w:rsidR="0005402F">
              <w:rPr>
                <w:rFonts w:hAnsi="宋体" w:cs="宋体" w:hint="eastAsia"/>
                <w:color w:val="000000"/>
              </w:rPr>
              <w:t>，无论是对待生活中的事情，还是与人相处，来访的情绪较为敏感</w:t>
            </w:r>
            <w:r w:rsidR="0046726A">
              <w:rPr>
                <w:rFonts w:hAnsi="宋体" w:cs="宋体" w:hint="eastAsia"/>
                <w:color w:val="000000"/>
              </w:rPr>
              <w:t>。</w:t>
            </w:r>
            <w:r w:rsidR="00450A0F">
              <w:rPr>
                <w:rFonts w:hAnsi="宋体" w:cs="宋体" w:hint="eastAsia"/>
                <w:color w:val="000000"/>
              </w:rPr>
              <w:t>饮食睡眠正常，未发生情绪波动的重大事件，无自杀想法，社会功能正常。</w:t>
            </w:r>
            <w:r w:rsidR="00450A0F" w:rsidRPr="002D6BD8">
              <w:rPr>
                <w:rFonts w:hAnsi="宋体" w:cs="宋体"/>
                <w:color w:val="000000"/>
              </w:rPr>
              <w:t xml:space="preserve"> </w:t>
            </w:r>
          </w:p>
          <w:p w14:paraId="77202270" w14:textId="77777777" w:rsidR="00450A0F" w:rsidRPr="002D6BD8" w:rsidRDefault="00450A0F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1563D36E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15E470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8D8C8A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F960C4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辅导要点</w:t>
            </w:r>
          </w:p>
          <w:p w14:paraId="4A61D6D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67B225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CE1143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1D21737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33D17585" w14:textId="77777777" w:rsidR="00267A81" w:rsidRDefault="00267A8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搜集来访者的基本信息，了解来访者生活的环境，建立咨询关系</w:t>
            </w:r>
            <w:r w:rsidR="0046726A">
              <w:rPr>
                <w:rFonts w:hAnsi="宋体" w:cs="宋体" w:hint="eastAsia"/>
                <w:color w:val="000000"/>
              </w:rPr>
              <w:t>；</w:t>
            </w:r>
          </w:p>
          <w:p w14:paraId="05962F4F" w14:textId="77777777" w:rsidR="0046726A" w:rsidRDefault="0046726A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探讨宣泄不良情绪的方法，运动、倾诉、打游戏等方式；</w:t>
            </w:r>
          </w:p>
          <w:p w14:paraId="6DA1A1D1" w14:textId="77777777" w:rsidR="00267A81" w:rsidRDefault="0005402F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帮助来访认识情绪产生的原因，</w:t>
            </w:r>
            <w:r w:rsidR="00F80EFD">
              <w:rPr>
                <w:rFonts w:hAnsi="宋体" w:cs="宋体" w:hint="eastAsia"/>
                <w:color w:val="000000"/>
              </w:rPr>
              <w:t>调整认知偏差，学会调节情绪</w:t>
            </w:r>
            <w:r w:rsidR="00267A81">
              <w:rPr>
                <w:rFonts w:hAnsi="宋体" w:cs="宋体" w:hint="eastAsia"/>
                <w:color w:val="000000"/>
              </w:rPr>
              <w:t>；</w:t>
            </w:r>
          </w:p>
          <w:p w14:paraId="6CC9D100" w14:textId="77777777" w:rsidR="00267A81" w:rsidRPr="007812A6" w:rsidRDefault="00267A81" w:rsidP="00AE0C00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0355B49A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1B2E22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699C42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40821C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总结反思</w:t>
            </w:r>
          </w:p>
          <w:p w14:paraId="0703CB6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79FADB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3D7801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D5A1146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初次咨询，主要搜集来访者的基本信息，建立咨询关系，进行危机评估。</w:t>
            </w:r>
          </w:p>
        </w:tc>
      </w:tr>
    </w:tbl>
    <w:p w14:paraId="09FE2954" w14:textId="77777777" w:rsidR="00B3258B" w:rsidRPr="00267A81" w:rsidRDefault="00C461E7"/>
    <w:sectPr w:rsidR="00B3258B" w:rsidRPr="00267A8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5F6E4" w14:textId="77777777" w:rsidR="00C461E7" w:rsidRDefault="00C461E7">
      <w:r>
        <w:separator/>
      </w:r>
    </w:p>
  </w:endnote>
  <w:endnote w:type="continuationSeparator" w:id="0">
    <w:p w14:paraId="435309C8" w14:textId="77777777" w:rsidR="00C461E7" w:rsidRDefault="00C46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53EC0" w14:textId="77777777" w:rsidR="006631A3" w:rsidRDefault="00267A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E0AAEF" wp14:editId="1D0A7A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F73069" w14:textId="77777777" w:rsidR="006631A3" w:rsidRDefault="00145DF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F658A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E0AAE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35F73069" w14:textId="77777777" w:rsidR="006631A3" w:rsidRDefault="00145DF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F658A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E996C" w14:textId="77777777" w:rsidR="00C461E7" w:rsidRDefault="00C461E7">
      <w:r>
        <w:separator/>
      </w:r>
    </w:p>
  </w:footnote>
  <w:footnote w:type="continuationSeparator" w:id="0">
    <w:p w14:paraId="434BC6F3" w14:textId="77777777" w:rsidR="00C461E7" w:rsidRDefault="00C46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00B42" w14:textId="77777777" w:rsidR="006631A3" w:rsidRDefault="00145DFF">
    <w:pPr>
      <w:pStyle w:val="a3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5402F"/>
    <w:rsid w:val="00062C88"/>
    <w:rsid w:val="000F5713"/>
    <w:rsid w:val="00145DFF"/>
    <w:rsid w:val="00267A81"/>
    <w:rsid w:val="002D6BD8"/>
    <w:rsid w:val="003612A4"/>
    <w:rsid w:val="00384146"/>
    <w:rsid w:val="003B6570"/>
    <w:rsid w:val="00406C77"/>
    <w:rsid w:val="00450A0F"/>
    <w:rsid w:val="0046726A"/>
    <w:rsid w:val="004B3049"/>
    <w:rsid w:val="004E2221"/>
    <w:rsid w:val="0064314C"/>
    <w:rsid w:val="00653AF9"/>
    <w:rsid w:val="006631A3"/>
    <w:rsid w:val="007217C1"/>
    <w:rsid w:val="007812A6"/>
    <w:rsid w:val="00820F6C"/>
    <w:rsid w:val="00A70A8E"/>
    <w:rsid w:val="00AE0C00"/>
    <w:rsid w:val="00C461E7"/>
    <w:rsid w:val="00CF658A"/>
    <w:rsid w:val="00D43122"/>
    <w:rsid w:val="00DB4BEA"/>
    <w:rsid w:val="00DD571F"/>
    <w:rsid w:val="00F5311F"/>
    <w:rsid w:val="00F53798"/>
    <w:rsid w:val="00F74F08"/>
    <w:rsid w:val="00F8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75EBBC"/>
  <w15:docId w15:val="{5096BA48-DFC6-4090-B954-8E5EFAEB9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A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267A81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267A81"/>
    <w:rPr>
      <w:rFonts w:ascii="Times New Roman" w:eastAsia="宋体" w:hAnsi="Times New Roman" w:cs="Times New Roman"/>
      <w:b/>
      <w:sz w:val="32"/>
      <w:szCs w:val="24"/>
    </w:rPr>
  </w:style>
  <w:style w:type="paragraph" w:styleId="a3">
    <w:name w:val="header"/>
    <w:basedOn w:val="a"/>
    <w:link w:val="a4"/>
    <w:rsid w:val="00267A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5">
    <w:name w:val="footer"/>
    <w:basedOn w:val="a"/>
    <w:link w:val="a6"/>
    <w:rsid w:val="00267A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7">
    <w:name w:val="Plain Text"/>
    <w:basedOn w:val="a"/>
    <w:link w:val="a8"/>
    <w:rsid w:val="00267A81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267A81"/>
    <w:rPr>
      <w:rFonts w:ascii="宋体" w:eastAsia="宋体" w:hAnsi="Courier New" w:cs="Courier New"/>
      <w:szCs w:val="21"/>
    </w:rPr>
  </w:style>
  <w:style w:type="table" w:styleId="a9">
    <w:name w:val="Table Grid"/>
    <w:basedOn w:val="a1"/>
    <w:rsid w:val="00267A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97</Words>
  <Characters>558</Characters>
  <Application>Microsoft Office Word</Application>
  <DocSecurity>0</DocSecurity>
  <Lines>4</Lines>
  <Paragraphs>1</Paragraphs>
  <ScaleCrop>false</ScaleCrop>
  <Company>Microsoft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19</cp:revision>
  <cp:lastPrinted>2021-05-17T10:29:00Z</cp:lastPrinted>
  <dcterms:created xsi:type="dcterms:W3CDTF">2021-04-27T06:51:00Z</dcterms:created>
  <dcterms:modified xsi:type="dcterms:W3CDTF">2021-10-24T14:28:00Z</dcterms:modified>
</cp:coreProperties>
</file>